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89E5F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-765175</wp:posOffset>
            </wp:positionV>
            <wp:extent cx="781050" cy="947420"/>
            <wp:effectExtent l="0" t="0" r="0" b="0"/>
            <wp:wrapNone/>
            <wp:docPr id="1" name="Imagem 5" descr="Universidade Estadual do Maranhão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Universidade Estadual do Maranhão - Wikiped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0023E6">
      <w:pPr>
        <w:pStyle w:val="10"/>
        <w:tabs>
          <w:tab w:val="left" w:pos="851"/>
        </w:tabs>
        <w:spacing w:before="6"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14:paraId="0EA9D7A1">
      <w:pPr>
        <w:pStyle w:val="2"/>
        <w:spacing w:line="360" w:lineRule="auto"/>
        <w:ind w:left="0" w:right="81"/>
        <w:jc w:val="center"/>
        <w:rPr>
          <w:lang w:val="pt-BR"/>
        </w:rPr>
      </w:pPr>
      <w:r>
        <w:rPr>
          <w:rFonts w:ascii="Arial" w:hAnsi="Arial" w:cs="Arial"/>
          <w:bCs w:val="0"/>
          <w:sz w:val="22"/>
          <w:szCs w:val="22"/>
          <w:lang w:val="pt-BR"/>
        </w:rPr>
        <w:t xml:space="preserve">APÊNDICE B </w:t>
      </w:r>
    </w:p>
    <w:p w14:paraId="0C632766">
      <w:pPr>
        <w:spacing w:line="360" w:lineRule="auto"/>
        <w:jc w:val="center"/>
        <w:rPr>
          <w:lang w:val="pt-BR"/>
        </w:rPr>
      </w:pPr>
      <w:r>
        <w:rPr>
          <w:rFonts w:ascii="Arial" w:hAnsi="Arial" w:cs="Arial"/>
          <w:b/>
          <w:bCs/>
          <w:lang w:val="pt-BR"/>
        </w:rPr>
        <w:t>EDITAL N.º 26/2026-CP/PPG/UEMA</w:t>
      </w:r>
    </w:p>
    <w:p w14:paraId="63B1EA43">
      <w:pPr>
        <w:pStyle w:val="2"/>
        <w:spacing w:line="360" w:lineRule="auto"/>
        <w:ind w:left="0" w:right="81"/>
        <w:jc w:val="center"/>
        <w:rPr>
          <w:rFonts w:ascii="Arial" w:hAnsi="Arial" w:cs="Arial"/>
          <w:sz w:val="22"/>
          <w:szCs w:val="22"/>
          <w:lang w:val="pt-BR"/>
        </w:rPr>
      </w:pPr>
    </w:p>
    <w:p w14:paraId="4434E10D">
      <w:pPr>
        <w:pStyle w:val="2"/>
        <w:spacing w:line="360" w:lineRule="auto"/>
        <w:ind w:left="0" w:right="81"/>
        <w:jc w:val="center"/>
        <w:rPr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INSTRUÇÕES PARA ELABORAÇÃO DO PLANO DE TRABALHO DO BOLSISTA</w:t>
      </w:r>
    </w:p>
    <w:p w14:paraId="3CC45327">
      <w:pPr>
        <w:spacing w:line="360" w:lineRule="auto"/>
        <w:ind w:right="81"/>
        <w:jc w:val="center"/>
        <w:rPr>
          <w:lang w:val="pt-BR"/>
        </w:rPr>
      </w:pPr>
      <w:r>
        <w:rPr>
          <w:rFonts w:ascii="Arial" w:hAnsi="Arial" w:cs="Arial"/>
          <w:b/>
          <w:lang w:val="pt-BR"/>
        </w:rPr>
        <w:t>BOLSAS DE APOIO TÉCNICO INSTITUCIONAL - BATI/UEMA 2026</w:t>
      </w:r>
    </w:p>
    <w:p w14:paraId="1583A07F">
      <w:pPr>
        <w:pStyle w:val="10"/>
        <w:spacing w:line="360" w:lineRule="auto"/>
        <w:ind w:right="81"/>
        <w:rPr>
          <w:rFonts w:ascii="Arial" w:hAnsi="Arial" w:cs="Arial"/>
          <w:b/>
          <w:sz w:val="22"/>
          <w:szCs w:val="22"/>
          <w:lang w:val="pt-BR"/>
        </w:rPr>
      </w:pPr>
    </w:p>
    <w:p w14:paraId="5C6700BA">
      <w:pPr>
        <w:pStyle w:val="10"/>
        <w:spacing w:line="360" w:lineRule="auto"/>
        <w:ind w:right="81"/>
        <w:rPr>
          <w:rFonts w:ascii="Arial" w:hAnsi="Arial" w:cs="Arial"/>
          <w:b/>
          <w:sz w:val="22"/>
          <w:szCs w:val="22"/>
          <w:lang w:val="pt-BR"/>
        </w:rPr>
      </w:pPr>
    </w:p>
    <w:p w14:paraId="1A52CE6C">
      <w:pPr>
        <w:pStyle w:val="10"/>
        <w:spacing w:line="360" w:lineRule="auto"/>
        <w:ind w:right="81"/>
        <w:rPr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No plano de trabalho do bolsista, deverão constar:</w:t>
      </w:r>
    </w:p>
    <w:p w14:paraId="0B832D2B">
      <w:pPr>
        <w:pStyle w:val="10"/>
        <w:spacing w:before="8" w:line="360" w:lineRule="auto"/>
        <w:ind w:right="81"/>
        <w:rPr>
          <w:rFonts w:ascii="Arial" w:hAnsi="Arial" w:cs="Arial"/>
          <w:sz w:val="22"/>
          <w:szCs w:val="22"/>
          <w:lang w:val="pt-BR"/>
        </w:rPr>
      </w:pPr>
    </w:p>
    <w:p w14:paraId="1A8F7981">
      <w:pPr>
        <w:pStyle w:val="32"/>
        <w:numPr>
          <w:ilvl w:val="0"/>
          <w:numId w:val="1"/>
        </w:numPr>
        <w:tabs>
          <w:tab w:val="left" w:pos="284"/>
        </w:tabs>
        <w:spacing w:line="360" w:lineRule="auto"/>
        <w:ind w:left="0" w:right="81" w:firstLine="0"/>
        <w:jc w:val="both"/>
        <w:rPr>
          <w:lang w:val="pt-BR"/>
        </w:rPr>
      </w:pPr>
      <w:r>
        <w:rPr>
          <w:rFonts w:ascii="Arial" w:hAnsi="Arial" w:cs="Arial"/>
          <w:b/>
          <w:lang w:val="pt-BR"/>
        </w:rPr>
        <w:t xml:space="preserve">CAPA: </w:t>
      </w:r>
      <w:r>
        <w:rPr>
          <w:rFonts w:ascii="Arial" w:hAnsi="Arial" w:cs="Arial"/>
          <w:lang w:val="pt-BR"/>
        </w:rPr>
        <w:t>identificação da instituição, centro, departamento e Programa de Pós-Graduação (se for o caso) do proponente, área de avaliação, título do plano de trabalho do bolsista, nome do proponente, cidade e ano.</w:t>
      </w:r>
    </w:p>
    <w:p w14:paraId="29DB7CF8">
      <w:pPr>
        <w:pStyle w:val="10"/>
        <w:tabs>
          <w:tab w:val="left" w:pos="284"/>
        </w:tabs>
        <w:spacing w:line="360" w:lineRule="auto"/>
        <w:ind w:right="81"/>
        <w:rPr>
          <w:rFonts w:ascii="Arial" w:hAnsi="Arial" w:cs="Arial"/>
          <w:sz w:val="22"/>
          <w:szCs w:val="22"/>
          <w:lang w:val="pt-BR"/>
        </w:rPr>
      </w:pPr>
    </w:p>
    <w:p w14:paraId="630D03A4">
      <w:pPr>
        <w:pStyle w:val="32"/>
        <w:numPr>
          <w:ilvl w:val="0"/>
          <w:numId w:val="1"/>
        </w:numPr>
        <w:tabs>
          <w:tab w:val="left" w:pos="284"/>
        </w:tabs>
        <w:spacing w:before="1" w:line="360" w:lineRule="auto"/>
        <w:ind w:left="0" w:right="81" w:firstLine="0"/>
        <w:jc w:val="both"/>
        <w:rPr>
          <w:lang w:val="pt-BR"/>
        </w:rPr>
      </w:pPr>
      <w:r>
        <w:rPr>
          <w:rFonts w:ascii="Arial" w:hAnsi="Arial" w:cs="Arial"/>
          <w:b/>
          <w:lang w:val="pt-BR"/>
        </w:rPr>
        <w:t xml:space="preserve">INTRODUÇÃO: </w:t>
      </w:r>
      <w:r>
        <w:rPr>
          <w:rFonts w:ascii="Arial" w:hAnsi="Arial" w:cs="Arial"/>
          <w:lang w:val="pt-BR"/>
        </w:rPr>
        <w:t>contextualização com até 250 (duzentas e cinquenta) palavras.</w:t>
      </w:r>
    </w:p>
    <w:p w14:paraId="07C5757A">
      <w:pPr>
        <w:pStyle w:val="10"/>
        <w:tabs>
          <w:tab w:val="left" w:pos="284"/>
        </w:tabs>
        <w:spacing w:before="3" w:line="360" w:lineRule="auto"/>
        <w:ind w:right="81"/>
        <w:rPr>
          <w:rFonts w:ascii="Arial" w:hAnsi="Arial" w:cs="Arial"/>
          <w:sz w:val="22"/>
          <w:szCs w:val="22"/>
          <w:lang w:val="pt-BR"/>
        </w:rPr>
      </w:pPr>
    </w:p>
    <w:p w14:paraId="366DA064">
      <w:pPr>
        <w:pStyle w:val="32"/>
        <w:numPr>
          <w:ilvl w:val="0"/>
          <w:numId w:val="1"/>
        </w:numPr>
        <w:tabs>
          <w:tab w:val="left" w:pos="284"/>
        </w:tabs>
        <w:spacing w:before="1" w:line="360" w:lineRule="auto"/>
        <w:ind w:left="0" w:right="81" w:firstLine="0"/>
        <w:jc w:val="both"/>
        <w:rPr>
          <w:lang w:val="pt-BR"/>
        </w:rPr>
      </w:pPr>
      <w:r>
        <w:rPr>
          <w:rFonts w:ascii="Arial" w:hAnsi="Arial" w:cs="Arial"/>
          <w:b/>
          <w:lang w:val="pt-BR"/>
        </w:rPr>
        <w:t xml:space="preserve">OBJETIVOS DO PLANO DE TRABALHO DO BOLSISTA: </w:t>
      </w:r>
      <w:r>
        <w:rPr>
          <w:rFonts w:ascii="Arial" w:hAnsi="Arial" w:cs="Arial"/>
          <w:lang w:val="pt-BR"/>
        </w:rPr>
        <w:t>indicar os objetivos a serem atingidos pelo bolsista dentro do proposto no projeto de pesquisa.</w:t>
      </w:r>
    </w:p>
    <w:p w14:paraId="78BD2868">
      <w:pPr>
        <w:pStyle w:val="10"/>
        <w:tabs>
          <w:tab w:val="left" w:pos="284"/>
        </w:tabs>
        <w:spacing w:before="7" w:line="360" w:lineRule="auto"/>
        <w:ind w:right="81"/>
        <w:rPr>
          <w:rFonts w:ascii="Arial" w:hAnsi="Arial" w:cs="Arial"/>
          <w:sz w:val="22"/>
          <w:szCs w:val="22"/>
          <w:lang w:val="pt-BR"/>
        </w:rPr>
      </w:pPr>
    </w:p>
    <w:p w14:paraId="1DBC6E2F">
      <w:pPr>
        <w:pStyle w:val="32"/>
        <w:numPr>
          <w:ilvl w:val="0"/>
          <w:numId w:val="1"/>
        </w:numPr>
        <w:tabs>
          <w:tab w:val="left" w:pos="284"/>
        </w:tabs>
        <w:spacing w:before="1" w:line="360" w:lineRule="auto"/>
        <w:ind w:left="0" w:right="81" w:firstLine="0"/>
        <w:jc w:val="both"/>
        <w:rPr>
          <w:lang w:val="pt-BR"/>
        </w:rPr>
      </w:pPr>
      <w:r>
        <w:rPr>
          <w:rFonts w:ascii="Arial" w:hAnsi="Arial" w:cs="Arial"/>
          <w:b/>
          <w:lang w:val="pt-BR"/>
        </w:rPr>
        <w:t xml:space="preserve">RESUMO DA METODOLOGIA DAS ATIVIDADES DO BOLSISTA: </w:t>
      </w:r>
      <w:r>
        <w:rPr>
          <w:rFonts w:ascii="Arial" w:hAnsi="Arial" w:cs="Arial"/>
          <w:lang w:val="pt-BR"/>
        </w:rPr>
        <w:t>descrever as atividades a serem realizadas pelo bolsista.</w:t>
      </w:r>
    </w:p>
    <w:p w14:paraId="03C49363">
      <w:pPr>
        <w:pStyle w:val="32"/>
        <w:numPr>
          <w:ilvl w:val="0"/>
          <w:numId w:val="1"/>
        </w:numPr>
        <w:tabs>
          <w:tab w:val="left" w:pos="284"/>
        </w:tabs>
        <w:spacing w:before="230" w:line="360" w:lineRule="auto"/>
        <w:ind w:left="0" w:right="81" w:firstLine="0"/>
        <w:jc w:val="both"/>
        <w:rPr>
          <w:lang w:val="pt-BR"/>
        </w:rPr>
      </w:pPr>
      <w:r>
        <w:rPr>
          <w:rFonts w:ascii="Arial" w:hAnsi="Arial" w:cs="Arial"/>
          <w:b/>
          <w:lang w:val="pt-BR"/>
        </w:rPr>
        <w:t xml:space="preserve">CRONOGRAMA DE ATIVIDADES DO BOLSISTA PARA UM ANO: </w:t>
      </w:r>
      <w:r>
        <w:rPr>
          <w:rFonts w:ascii="Arial" w:hAnsi="Arial" w:cs="Arial"/>
          <w:lang w:val="pt-BR"/>
        </w:rPr>
        <w:t>descrever o cronograma de atividades mensais a serem realizadas pelo bolsista durante a vigência da Bolsa.</w:t>
      </w:r>
    </w:p>
    <w:p w14:paraId="7136F62E">
      <w:pPr>
        <w:pStyle w:val="10"/>
        <w:tabs>
          <w:tab w:val="left" w:pos="284"/>
        </w:tabs>
        <w:spacing w:before="4" w:line="360" w:lineRule="auto"/>
        <w:ind w:right="81"/>
        <w:rPr>
          <w:rFonts w:ascii="Arial" w:hAnsi="Arial" w:cs="Arial"/>
          <w:sz w:val="22"/>
          <w:szCs w:val="22"/>
          <w:lang w:val="pt-BR"/>
        </w:rPr>
      </w:pPr>
    </w:p>
    <w:p w14:paraId="166E6CBC">
      <w:pPr>
        <w:pStyle w:val="2"/>
        <w:numPr>
          <w:ilvl w:val="0"/>
          <w:numId w:val="1"/>
        </w:numPr>
        <w:tabs>
          <w:tab w:val="left" w:pos="284"/>
          <w:tab w:val="left" w:pos="484"/>
          <w:tab w:val="left" w:pos="485"/>
        </w:tabs>
        <w:spacing w:line="360" w:lineRule="auto"/>
        <w:ind w:left="0" w:right="81" w:firstLine="0"/>
        <w:rPr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DATA E ASSINATURA DO PROPONENTE:</w:t>
      </w:r>
    </w:p>
    <w:p w14:paraId="5D77E130">
      <w:pPr>
        <w:pStyle w:val="32"/>
        <w:ind w:left="0"/>
        <w:rPr>
          <w:rFonts w:ascii="Arial" w:hAnsi="Arial" w:cs="Arial"/>
          <w:lang w:val="pt-BR"/>
        </w:rPr>
      </w:pPr>
    </w:p>
    <w:p w14:paraId="40EDABD4">
      <w:pPr>
        <w:pStyle w:val="2"/>
        <w:tabs>
          <w:tab w:val="left" w:pos="284"/>
          <w:tab w:val="left" w:pos="484"/>
          <w:tab w:val="left" w:pos="485"/>
        </w:tabs>
        <w:spacing w:line="360" w:lineRule="auto"/>
        <w:ind w:left="0" w:right="81"/>
        <w:rPr>
          <w:lang w:val="pt-BR"/>
        </w:rPr>
      </w:pPr>
      <w:r>
        <w:rPr>
          <w:rFonts w:ascii="Arial" w:hAnsi="Arial" w:cs="Arial"/>
          <w:b w:val="0"/>
          <w:bCs w:val="0"/>
          <w:sz w:val="22"/>
          <w:szCs w:val="22"/>
          <w:lang w:val="pt-BR"/>
        </w:rPr>
        <w:t>___________________________________________________</w:t>
      </w:r>
      <w:bookmarkStart w:id="0" w:name="_GoBack"/>
      <w:bookmarkEnd w:id="0"/>
    </w:p>
    <w:sectPr>
      <w:headerReference r:id="rId5" w:type="first"/>
      <w:headerReference r:id="rId3" w:type="default"/>
      <w:headerReference r:id="rId4" w:type="even"/>
      <w:pgSz w:w="11906" w:h="16838"/>
      <w:pgMar w:top="1134" w:right="1134" w:bottom="1134" w:left="1134" w:header="493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95F0">
    <w:pPr>
      <w:pStyle w:val="10"/>
      <w:jc w:val="center"/>
      <w:rPr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1514475</wp:posOffset>
              </wp:positionH>
              <wp:positionV relativeFrom="page">
                <wp:posOffset>1195705</wp:posOffset>
              </wp:positionV>
              <wp:extent cx="17145" cy="0"/>
              <wp:effectExtent l="0" t="4445" r="0" b="5080"/>
              <wp:wrapNone/>
              <wp:docPr id="3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280" cy="0"/>
                      </a:xfrm>
                      <a:prstGeom prst="line">
                        <a:avLst/>
                      </a:prstGeom>
                      <a:ln w="2540">
                        <a:solidFill>
                          <a:srgbClr val="1F1E1F"/>
                        </a:solidFill>
                        <a:round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119.25pt;margin-top:94.15pt;height:0pt;width:1.35pt;mso-position-horizontal-relative:page;mso-position-vertical-relative:page;z-index:-251656192;mso-width-relative:page;mso-height-relative:page;" filled="f" stroked="t" coordsize="21600,21600" o:allowincell="f" o:gfxdata="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fdJTbYAAAA&#10;CwEAAA8AAAAAAAAAAQAgAAAAIgAAAGRycy9kb3ducmV2LnhtbFBLAQIUABQAAAAIAIdO4kAaJzCU&#10;qwEAAGsDAAAOAAAAAAAAAAEAIAAAACcBAABkcnMvZTJvRG9jLnhtbFBLBQYAAAAABgAGAFkBAABE&#10;BQAAAAA=&#10;">
              <v:fill on="f" focussize="0,0"/>
              <v:stroke weight="0.2pt" color="#1F1E1F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837C3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BC605">
    <w:pPr>
      <w:pStyle w:val="10"/>
      <w:jc w:val="center"/>
      <w:rPr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1514475</wp:posOffset>
              </wp:positionH>
              <wp:positionV relativeFrom="page">
                <wp:posOffset>1195705</wp:posOffset>
              </wp:positionV>
              <wp:extent cx="17145" cy="0"/>
              <wp:effectExtent l="0" t="4445" r="0" b="5080"/>
              <wp:wrapNone/>
              <wp:docPr id="4" name="Lin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280" cy="0"/>
                      </a:xfrm>
                      <a:prstGeom prst="line">
                        <a:avLst/>
                      </a:prstGeom>
                      <a:ln w="2540">
                        <a:solidFill>
                          <a:srgbClr val="1F1E1F"/>
                        </a:solidFill>
                        <a:round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Linha 1" o:spid="_x0000_s1026" o:spt="20" style="position:absolute;left:0pt;margin-left:119.25pt;margin-top:94.15pt;height:0pt;width:1.35pt;mso-position-horizontal-relative:page;mso-position-vertical-relative:page;z-index:-251655168;mso-width-relative:page;mso-height-relative:page;" filled="f" stroked="t" coordsize="21600,21600" o:allowincell="f" o:gfxdata="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fdJTbYAAAA&#10;CwEAAA8AAAAAAAAAAQAgAAAAIgAAAGRycy9kb3ducmV2LnhtbFBLAQIUABQAAAAIAIdO4kD8gb9Z&#10;qwEAAGwDAAAOAAAAAAAAAAEAIAAAACcBAABkcnMvZTJvRG9jLnhtbFBLBQYAAAAABgAGAFkBAABE&#10;BQAAAAA=&#10;">
              <v:fill on="f" focussize="0,0"/>
              <v:stroke weight="0.2pt" color="#1F1E1F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1A633E"/>
    <w:multiLevelType w:val="multilevel"/>
    <w:tmpl w:val="691A633E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00" w:hanging="428"/>
      </w:pPr>
      <w:rPr>
        <w:rFonts w:ascii="Arial" w:hAnsi="Arial" w:eastAsia="Times New Roman" w:cs="Arial"/>
        <w:b/>
        <w:bCs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1061" w:hanging="428"/>
      </w:pPr>
      <w:rPr>
        <w:rFonts w:hint="default" w:ascii="Symbol" w:hAnsi="Symbol" w:cs="Symbol"/>
        <w:lang w:val="pt-PT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022" w:hanging="428"/>
      </w:pPr>
      <w:rPr>
        <w:rFonts w:hint="default" w:ascii="Symbol" w:hAnsi="Symbol" w:cs="Symbol"/>
        <w:lang w:val="pt-PT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2983" w:hanging="428"/>
      </w:pPr>
      <w:rPr>
        <w:rFonts w:hint="default" w:ascii="Symbol" w:hAnsi="Symbol" w:cs="Symbol"/>
        <w:lang w:val="pt-PT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3944" w:hanging="428"/>
      </w:pPr>
      <w:rPr>
        <w:rFonts w:hint="default" w:ascii="Symbol" w:hAnsi="Symbol" w:cs="Symbol"/>
        <w:lang w:val="pt-PT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4906" w:hanging="428"/>
      </w:pPr>
      <w:rPr>
        <w:rFonts w:hint="default" w:ascii="Symbol" w:hAnsi="Symbol" w:cs="Symbol"/>
        <w:lang w:val="pt-PT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5867" w:hanging="428"/>
      </w:pPr>
      <w:rPr>
        <w:rFonts w:hint="default" w:ascii="Symbol" w:hAnsi="Symbol" w:cs="Symbol"/>
        <w:lang w:val="pt-PT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6828" w:hanging="428"/>
      </w:pPr>
      <w:rPr>
        <w:rFonts w:hint="default" w:ascii="Symbol" w:hAnsi="Symbol" w:cs="Symbol"/>
        <w:lang w:val="pt-PT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7789" w:hanging="428"/>
      </w:pPr>
      <w:rPr>
        <w:rFonts w:hint="default" w:ascii="Symbol" w:hAnsi="Symbol" w:cs="Symbol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NjYwtjA1tDQwM7VQ0lEKTi0uzszPAymwrAUAmxLqGCwAAAA="/>
  </w:docVars>
  <w:rsids>
    <w:rsidRoot w:val="00F33684"/>
    <w:rsid w:val="0010591A"/>
    <w:rsid w:val="0030024D"/>
    <w:rsid w:val="0043634A"/>
    <w:rsid w:val="004630D3"/>
    <w:rsid w:val="005A263B"/>
    <w:rsid w:val="008B722F"/>
    <w:rsid w:val="00B96495"/>
    <w:rsid w:val="00BE7083"/>
    <w:rsid w:val="00C053F7"/>
    <w:rsid w:val="00C83D6F"/>
    <w:rsid w:val="00CC10B0"/>
    <w:rsid w:val="00D32420"/>
    <w:rsid w:val="00D84996"/>
    <w:rsid w:val="00DB714D"/>
    <w:rsid w:val="00ED67BA"/>
    <w:rsid w:val="00F33684"/>
    <w:rsid w:val="230962C7"/>
    <w:rsid w:val="45265632"/>
    <w:rsid w:val="4DC61463"/>
    <w:rsid w:val="5D7B3CC4"/>
    <w:rsid w:val="7A7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link w:val="27"/>
    <w:qFormat/>
    <w:uiPriority w:val="9"/>
    <w:pPr>
      <w:ind w:left="564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7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"/>
    <w:basedOn w:val="10"/>
    <w:qFormat/>
    <w:uiPriority w:val="0"/>
    <w:rPr>
      <w:rFonts w:cs="Arial"/>
    </w:rPr>
  </w:style>
  <w:style w:type="paragraph" w:styleId="10">
    <w:name w:val="Body Text"/>
    <w:basedOn w:val="1"/>
    <w:link w:val="28"/>
    <w:qFormat/>
    <w:uiPriority w:val="1"/>
    <w:rPr>
      <w:sz w:val="24"/>
      <w:szCs w:val="24"/>
    </w:rPr>
  </w:style>
  <w:style w:type="paragraph" w:styleId="11">
    <w:name w:val="annotation text"/>
    <w:basedOn w:val="1"/>
    <w:link w:val="23"/>
    <w:unhideWhenUsed/>
    <w:qFormat/>
    <w:uiPriority w:val="99"/>
    <w:rPr>
      <w:sz w:val="20"/>
      <w:szCs w:val="20"/>
    </w:rPr>
  </w:style>
  <w:style w:type="paragraph" w:styleId="12">
    <w:name w:val="Title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14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</w:pPr>
  </w:style>
  <w:style w:type="paragraph" w:styleId="15">
    <w:name w:val="annotation subject"/>
    <w:basedOn w:val="11"/>
    <w:next w:val="11"/>
    <w:link w:val="24"/>
    <w:semiHidden/>
    <w:unhideWhenUsed/>
    <w:qFormat/>
    <w:uiPriority w:val="99"/>
    <w:rPr>
      <w:b/>
      <w:bCs/>
    </w:rPr>
  </w:style>
  <w:style w:type="paragraph" w:styleId="16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Balloon Text"/>
    <w:basedOn w:val="1"/>
    <w:link w:val="25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19">
    <w:name w:val="Menção Pendente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Cabeçalho Char"/>
    <w:basedOn w:val="3"/>
    <w:link w:val="14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21">
    <w:name w:val="Rodapé Char"/>
    <w:basedOn w:val="3"/>
    <w:link w:val="1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22">
    <w:name w:val="Menção Pendente2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Texto de comentário Char"/>
    <w:basedOn w:val="3"/>
    <w:link w:val="11"/>
    <w:qFormat/>
    <w:uiPriority w:val="99"/>
    <w:rPr>
      <w:rFonts w:ascii="Times New Roman" w:hAnsi="Times New Roman" w:eastAsia="Times New Roman" w:cs="Times New Roman"/>
      <w:sz w:val="20"/>
      <w:szCs w:val="20"/>
      <w:lang w:val="pt-PT"/>
    </w:rPr>
  </w:style>
  <w:style w:type="character" w:customStyle="1" w:styleId="24">
    <w:name w:val="Assunto do comentário Char"/>
    <w:basedOn w:val="23"/>
    <w:link w:val="15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customStyle="1" w:styleId="25">
    <w:name w:val="Texto de balão Char"/>
    <w:basedOn w:val="3"/>
    <w:link w:val="1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26">
    <w:name w:val="Menção Pendente3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Título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customStyle="1" w:styleId="28">
    <w:name w:val="Corpo de texto Char"/>
    <w:basedOn w:val="3"/>
    <w:link w:val="10"/>
    <w:qFormat/>
    <w:uiPriority w:val="1"/>
    <w:rPr>
      <w:rFonts w:ascii="Times New Roman" w:hAnsi="Times New Roman" w:eastAsia="Times New Roman" w:cs="Times New Roman"/>
      <w:sz w:val="24"/>
      <w:szCs w:val="24"/>
      <w:lang w:val="pt-PT"/>
    </w:rPr>
  </w:style>
  <w:style w:type="character" w:customStyle="1" w:styleId="29">
    <w:name w:val="Menção Pendente4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31">
    <w:name w:val="Cabeçalho e Rodapé"/>
    <w:basedOn w:val="1"/>
    <w:qFormat/>
    <w:uiPriority w:val="0"/>
  </w:style>
  <w:style w:type="paragraph" w:styleId="32">
    <w:name w:val="List Paragraph"/>
    <w:basedOn w:val="1"/>
    <w:qFormat/>
    <w:uiPriority w:val="1"/>
    <w:pPr>
      <w:ind w:left="100"/>
    </w:pPr>
  </w:style>
  <w:style w:type="paragraph" w:customStyle="1" w:styleId="33">
    <w:name w:val="Table Paragraph"/>
    <w:basedOn w:val="1"/>
    <w:qFormat/>
    <w:uiPriority w:val="1"/>
  </w:style>
  <w:style w:type="paragraph" w:customStyle="1" w:styleId="34">
    <w:name w:val="Revisão1"/>
    <w:semiHidden/>
    <w:qFormat/>
    <w:uiPriority w:val="99"/>
    <w:pPr>
      <w:suppressAutoHyphens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table" w:customStyle="1" w:styleId="3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D7F48E-675A-4C65-A52E-8399CB4FB4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686</Words>
  <Characters>3707</Characters>
  <Lines>30</Lines>
  <Paragraphs>8</Paragraphs>
  <TotalTime>0</TotalTime>
  <ScaleCrop>false</ScaleCrop>
  <LinksUpToDate>false</LinksUpToDate>
  <CharactersWithSpaces>4385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2026-02-10T21:09:00Z</dcterms:created>
  <dc:creator>COORD.Pesq</dc:creator>
  <cp:lastModifiedBy>PPG</cp:lastModifiedBy>
  <cp:lastPrinted>2022-01-07T15:44:00Z</cp:lastPrinted>
  <dcterms:modified xsi:type="dcterms:W3CDTF">2026-02-10T21:10:53Z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para Microsoft 365</vt:lpwstr>
  </property>
  <property fmtid="{D5CDD505-2E9C-101B-9397-08002B2CF9AE}" pid="4" name="GrammarlyDocumentId">
    <vt:lpwstr>2c796dc7765c90df9810016ecc8bd56ef7222b47099aea22db93b5c764c37d18</vt:lpwstr>
  </property>
  <property fmtid="{D5CDD505-2E9C-101B-9397-08002B2CF9AE}" pid="5" name="ICV">
    <vt:lpwstr>C9C80C06C4D24C9E9DD42897FA24C896_13</vt:lpwstr>
  </property>
  <property fmtid="{D5CDD505-2E9C-101B-9397-08002B2CF9AE}" pid="6" name="KSOProductBuildVer">
    <vt:lpwstr>1046-12.2.0.23196</vt:lpwstr>
  </property>
  <property fmtid="{D5CDD505-2E9C-101B-9397-08002B2CF9AE}" pid="7" name="LastSaved">
    <vt:filetime>2021-12-15T00:00:00Z</vt:filetime>
  </property>
</Properties>
</file>